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79" w:rsidRDefault="009D2279" w:rsidP="002A6E2D">
      <w:pPr>
        <w:pStyle w:val="Bezmezer"/>
      </w:pPr>
    </w:p>
    <w:p w:rsidR="002A6E2D" w:rsidRDefault="002A6E2D" w:rsidP="002A6E2D">
      <w:pPr>
        <w:pStyle w:val="Bezmezer"/>
      </w:pPr>
    </w:p>
    <w:p w:rsidR="009D2279" w:rsidRDefault="009D2279">
      <w:r>
        <w:tab/>
      </w:r>
      <w:r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  <w:t xml:space="preserve">        </w:t>
      </w:r>
    </w:p>
    <w:p w:rsidR="00C64F00" w:rsidRPr="00C64F00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rStyle w:val="Siln"/>
          <w:rFonts w:eastAsiaTheme="majorEastAsia"/>
          <w:bCs w:val="0"/>
          <w:sz w:val="36"/>
          <w:szCs w:val="36"/>
          <w:u w:val="single"/>
        </w:rPr>
      </w:pPr>
      <w:r w:rsidRPr="00C64F00">
        <w:rPr>
          <w:rStyle w:val="Siln"/>
          <w:rFonts w:eastAsiaTheme="majorEastAsia"/>
          <w:bCs w:val="0"/>
          <w:sz w:val="36"/>
          <w:szCs w:val="36"/>
          <w:u w:val="single"/>
        </w:rPr>
        <w:t>Výroční zpráva o svobodném přís</w:t>
      </w:r>
      <w:r w:rsidR="002527F4">
        <w:rPr>
          <w:rStyle w:val="Siln"/>
          <w:rFonts w:eastAsiaTheme="majorEastAsia"/>
          <w:bCs w:val="0"/>
          <w:sz w:val="36"/>
          <w:szCs w:val="36"/>
          <w:u w:val="single"/>
        </w:rPr>
        <w:t>tupu k informacím   za rok  2009</w:t>
      </w:r>
      <w:r w:rsidRPr="00C64F00">
        <w:rPr>
          <w:rStyle w:val="Siln"/>
          <w:rFonts w:eastAsiaTheme="majorEastAsia"/>
          <w:bCs w:val="0"/>
          <w:sz w:val="36"/>
          <w:szCs w:val="36"/>
          <w:u w:val="single"/>
        </w:rPr>
        <w:t xml:space="preserve"> .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b/>
          <w:sz w:val="48"/>
          <w:szCs w:val="20"/>
          <w:u w:val="single"/>
        </w:rPr>
      </w:pPr>
    </w:p>
    <w:p w:rsidR="00C64F00" w:rsidRPr="003D6E04" w:rsidRDefault="00C64F00" w:rsidP="00C64F00">
      <w:pPr>
        <w:pStyle w:val="Normlnweb"/>
        <w:spacing w:line="216" w:lineRule="auto"/>
        <w:rPr>
          <w:b/>
        </w:rPr>
      </w:pPr>
      <w:r w:rsidRPr="003D6E04">
        <w:rPr>
          <w:rStyle w:val="Siln"/>
          <w:rFonts w:eastAsiaTheme="majorEastAsia"/>
          <w:bCs w:val="0"/>
          <w:u w:val="single"/>
        </w:rPr>
        <w:t>Podle § 18 zákona č. 106/1999 Sb.,  o svobodném přístupu k  informacím, v účinné</w:t>
      </w:r>
      <w:r>
        <w:rPr>
          <w:rStyle w:val="Siln"/>
          <w:rFonts w:eastAsiaTheme="majorEastAsia"/>
          <w:bCs w:val="0"/>
          <w:u w:val="single"/>
        </w:rPr>
        <w:t>m</w:t>
      </w:r>
      <w:r w:rsidRPr="003D6E04">
        <w:rPr>
          <w:rStyle w:val="Siln"/>
          <w:rFonts w:eastAsiaTheme="majorEastAsia"/>
          <w:bCs w:val="0"/>
          <w:u w:val="single"/>
        </w:rPr>
        <w:t xml:space="preserve"> znění : </w:t>
      </w: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I.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Počet podaných žádostí o informace  (§ 18 odst. 1 písm.  a) 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Nebyly podány žádné žádosti.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II.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Počet  podaných odvolání proti rozhodnutí </w:t>
      </w:r>
      <w:r>
        <w:t xml:space="preserve">   </w:t>
      </w:r>
      <w:r w:rsidRPr="003D6E04">
        <w:t xml:space="preserve">(§ 18 odst. 1 písm. b)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Nebylo  podáno žádné odvolání proti rozhodnutí.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III.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Opis  podstatných  částí každého rozsudku soudu </w:t>
      </w:r>
      <w:r>
        <w:t xml:space="preserve"> </w:t>
      </w:r>
      <w:r w:rsidRPr="003D6E04">
        <w:t xml:space="preserve">(§ 18 odst. 1 písm. c)  </w:t>
      </w:r>
    </w:p>
    <w:p w:rsidR="00C64F00" w:rsidRPr="003D6E04" w:rsidRDefault="00C64F00" w:rsidP="00C64F00">
      <w:r>
        <w:t>Ž</w:t>
      </w:r>
      <w:r w:rsidRPr="003D6E04">
        <w:t>ádné  ro</w:t>
      </w:r>
      <w:r>
        <w:t>zhodnutí Obecního úřadu ve Chválenicích</w:t>
      </w:r>
      <w:r w:rsidRPr="003D6E04">
        <w:t xml:space="preserve"> nebylo přezkoumáno  soudem. 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Default="00C64F00" w:rsidP="00C64F00">
      <w:pPr>
        <w:pStyle w:val="zkladntextimp"/>
        <w:spacing w:before="0" w:beforeAutospacing="0" w:after="0" w:afterAutospacing="0" w:line="216" w:lineRule="auto"/>
        <w:rPr>
          <w:rStyle w:val="Siln"/>
          <w:rFonts w:eastAsiaTheme="majorEastAsia"/>
          <w:bCs w:val="0"/>
        </w:rPr>
      </w:pPr>
      <w:r w:rsidRPr="003D6E04">
        <w:rPr>
          <w:rStyle w:val="Siln"/>
          <w:rFonts w:eastAsiaTheme="majorEastAsia"/>
          <w:bCs w:val="0"/>
        </w:rPr>
        <w:t xml:space="preserve">IV. </w:t>
      </w:r>
    </w:p>
    <w:p w:rsidR="00C64F00" w:rsidRPr="00C64F00" w:rsidRDefault="00C64F00" w:rsidP="00C64F00">
      <w:pPr>
        <w:pStyle w:val="zkladntextimp"/>
        <w:spacing w:before="0" w:beforeAutospacing="0" w:after="0" w:afterAutospacing="0" w:line="216" w:lineRule="auto"/>
        <w:rPr>
          <w:b/>
        </w:rPr>
      </w:pPr>
      <w:r w:rsidRPr="003D6E04">
        <w:t xml:space="preserve">Výsledky řízení o sankcích za nedodržování tohoto  zákona bez uvádění osobních údajů </w:t>
      </w:r>
      <w:r>
        <w:t xml:space="preserve">  </w:t>
      </w:r>
      <w:r w:rsidRPr="003D6E04">
        <w:t xml:space="preserve">(§ 18 odst. 1 písm. d) </w:t>
      </w:r>
    </w:p>
    <w:p w:rsidR="00C64F00" w:rsidRPr="003D6E04" w:rsidRDefault="00C64F00" w:rsidP="00C64F00">
      <w:r>
        <w:t>Ž</w:t>
      </w:r>
      <w:r w:rsidRPr="003D6E04">
        <w:t xml:space="preserve">ádné  řízení o sankcích za nedodržování tohoto zákona nebylo vedeno. 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V.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Další informace vztahující se k uplatňování  tohoto zákona </w:t>
      </w:r>
      <w:r>
        <w:t xml:space="preserve">   </w:t>
      </w:r>
      <w:r w:rsidRPr="003D6E04">
        <w:t xml:space="preserve">(§ 18 odst. 1  písm. e)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Nebyly poskytnuty  žádné další informace.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2527F4" w:rsidP="00C64F00">
      <w:pPr>
        <w:pStyle w:val="zkladntextimp"/>
        <w:spacing w:before="0" w:beforeAutospacing="0" w:after="0" w:afterAutospacing="0" w:line="216" w:lineRule="auto"/>
      </w:pPr>
      <w:r>
        <w:t>Chválenice 28. 1. 2010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                                                                           </w:t>
      </w:r>
      <w:r>
        <w:t xml:space="preserve">                      Milan Jan</w:t>
      </w:r>
    </w:p>
    <w:p w:rsidR="00BC6F91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                                                                                               starosta obce </w:t>
      </w:r>
    </w:p>
    <w:p w:rsidR="00BC6F91" w:rsidRDefault="00BC6F91" w:rsidP="00BC5471">
      <w:pPr>
        <w:pStyle w:val="Bezmezer"/>
        <w:jc w:val="both"/>
        <w:rPr>
          <w:sz w:val="24"/>
          <w:szCs w:val="24"/>
        </w:rPr>
      </w:pPr>
    </w:p>
    <w:p w:rsidR="00BC5471" w:rsidRPr="00BC5471" w:rsidRDefault="00BC5471" w:rsidP="00BC5471">
      <w:pPr>
        <w:pStyle w:val="Bezmezer"/>
        <w:jc w:val="both"/>
        <w:rPr>
          <w:sz w:val="24"/>
          <w:szCs w:val="24"/>
        </w:rPr>
      </w:pPr>
    </w:p>
    <w:p w:rsidR="009D2279" w:rsidRPr="009D2279" w:rsidRDefault="009D2279">
      <w:pPr>
        <w:rPr>
          <w:sz w:val="24"/>
          <w:szCs w:val="24"/>
        </w:rPr>
      </w:pPr>
    </w:p>
    <w:sectPr w:rsidR="009D2279" w:rsidRPr="009D2279" w:rsidSect="001F1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D5" w:rsidRDefault="006427D5" w:rsidP="001F1918">
      <w:pPr>
        <w:spacing w:after="0" w:line="240" w:lineRule="auto"/>
      </w:pPr>
      <w:r>
        <w:separator/>
      </w:r>
    </w:p>
  </w:endnote>
  <w:endnote w:type="continuationSeparator" w:id="0">
    <w:p w:rsidR="006427D5" w:rsidRDefault="006427D5" w:rsidP="001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Pr="009E04AE" w:rsidRDefault="001F1918" w:rsidP="001F1918">
    <w:pPr>
      <w:pStyle w:val="Zpat"/>
      <w:pBdr>
        <w:top w:val="single" w:sz="4" w:space="1" w:color="A5A5A5" w:themeColor="background1" w:themeShade="A5"/>
      </w:pBdr>
      <w:rPr>
        <w:sz w:val="16"/>
        <w:szCs w:val="16"/>
      </w:rPr>
    </w:pPr>
    <w:r w:rsidRPr="009E04AE">
      <w:rPr>
        <w:rFonts w:asciiTheme="majorHAnsi" w:hAnsiTheme="majorHAnsi"/>
        <w:sz w:val="16"/>
        <w:szCs w:val="16"/>
      </w:rPr>
      <w:t xml:space="preserve">Telefon/fax: 377992121 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           </w:t>
    </w:r>
    <w:r w:rsidRPr="009E04AE">
      <w:rPr>
        <w:rFonts w:asciiTheme="majorHAnsi" w:hAnsiTheme="majorHAnsi"/>
        <w:sz w:val="16"/>
        <w:szCs w:val="16"/>
      </w:rPr>
      <w:t xml:space="preserve">    IČ: 00256714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</w:t>
    </w:r>
    <w:r w:rsidR="0041724D" w:rsidRPr="009E04AE">
      <w:rPr>
        <w:rFonts w:asciiTheme="majorHAnsi" w:hAnsiTheme="majorHAnsi"/>
        <w:sz w:val="16"/>
        <w:szCs w:val="16"/>
      </w:rPr>
      <w:t xml:space="preserve">        </w:t>
    </w:r>
    <w:r w:rsidRPr="009E04AE">
      <w:rPr>
        <w:rFonts w:asciiTheme="majorHAnsi" w:hAnsiTheme="majorHAnsi"/>
        <w:sz w:val="16"/>
        <w:szCs w:val="16"/>
      </w:rPr>
      <w:t xml:space="preserve">         E-mail: chvalenice@obecni-urad.net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D5" w:rsidRDefault="006427D5" w:rsidP="001F1918">
      <w:pPr>
        <w:spacing w:after="0" w:line="240" w:lineRule="auto"/>
      </w:pPr>
      <w:r>
        <w:separator/>
      </w:r>
    </w:p>
  </w:footnote>
  <w:footnote w:type="continuationSeparator" w:id="0">
    <w:p w:rsidR="006427D5" w:rsidRDefault="006427D5" w:rsidP="001F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Obec Chválenice</w:t>
    </w:r>
  </w:p>
  <w:p w:rsidR="001F1918" w:rsidRP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sz w:val="24"/>
        <w:szCs w:val="24"/>
      </w:rPr>
    </w:pPr>
    <w:r w:rsidRPr="001F1918">
      <w:rPr>
        <w:rFonts w:asciiTheme="majorHAnsi" w:eastAsiaTheme="majorEastAsia" w:hAnsiTheme="majorHAnsi" w:cstheme="majorBidi"/>
        <w:sz w:val="24"/>
        <w:szCs w:val="24"/>
      </w:rPr>
      <w:t>332 05 Chválenice 21, okres Plzeň-město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F1918"/>
    <w:rsid w:val="00197873"/>
    <w:rsid w:val="001F1918"/>
    <w:rsid w:val="002527F4"/>
    <w:rsid w:val="002A0994"/>
    <w:rsid w:val="002A6E2D"/>
    <w:rsid w:val="0041724D"/>
    <w:rsid w:val="00464728"/>
    <w:rsid w:val="004D283A"/>
    <w:rsid w:val="005026CD"/>
    <w:rsid w:val="005B4710"/>
    <w:rsid w:val="00623F14"/>
    <w:rsid w:val="006427D5"/>
    <w:rsid w:val="006B06B9"/>
    <w:rsid w:val="0075688B"/>
    <w:rsid w:val="008172EA"/>
    <w:rsid w:val="008A2D0D"/>
    <w:rsid w:val="00914D3E"/>
    <w:rsid w:val="009B2F4D"/>
    <w:rsid w:val="009D2279"/>
    <w:rsid w:val="009E04AE"/>
    <w:rsid w:val="00AC1E6F"/>
    <w:rsid w:val="00B6742D"/>
    <w:rsid w:val="00BC5471"/>
    <w:rsid w:val="00BC6F91"/>
    <w:rsid w:val="00C01F23"/>
    <w:rsid w:val="00C64F00"/>
    <w:rsid w:val="00C74C43"/>
    <w:rsid w:val="00D76D53"/>
    <w:rsid w:val="00E628D0"/>
    <w:rsid w:val="00E75DD1"/>
    <w:rsid w:val="00EA34A4"/>
    <w:rsid w:val="00FC4448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C43"/>
  </w:style>
  <w:style w:type="paragraph" w:styleId="Nadpis1">
    <w:name w:val="heading 1"/>
    <w:basedOn w:val="Normln"/>
    <w:next w:val="Normln"/>
    <w:link w:val="Nadpis1Char"/>
    <w:uiPriority w:val="9"/>
    <w:qFormat/>
    <w:rsid w:val="00C74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4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4C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4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74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C7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4C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18"/>
  </w:style>
  <w:style w:type="paragraph" w:styleId="Zpat">
    <w:name w:val="footer"/>
    <w:basedOn w:val="Normln"/>
    <w:link w:val="Zpat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18"/>
  </w:style>
  <w:style w:type="paragraph" w:styleId="Textbubliny">
    <w:name w:val="Balloon Text"/>
    <w:basedOn w:val="Normln"/>
    <w:link w:val="TextbublinyChar"/>
    <w:uiPriority w:val="99"/>
    <w:semiHidden/>
    <w:unhideWhenUsed/>
    <w:rsid w:val="001F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kladntextimp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6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Chvalenice</dc:creator>
  <cp:keywords/>
  <dc:description/>
  <cp:lastModifiedBy>OU Chvalenice</cp:lastModifiedBy>
  <cp:revision>4</cp:revision>
  <cp:lastPrinted>2008-12-01T09:35:00Z</cp:lastPrinted>
  <dcterms:created xsi:type="dcterms:W3CDTF">2009-02-03T08:46:00Z</dcterms:created>
  <dcterms:modified xsi:type="dcterms:W3CDTF">2010-01-28T12:00:00Z</dcterms:modified>
</cp:coreProperties>
</file>